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D5FF" w14:textId="53E45F3D" w:rsidR="003B366C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EAB">
        <w:rPr>
          <w:rFonts w:ascii="Times New Roman" w:hAnsi="Times New Roman" w:cs="Times New Roman"/>
          <w:b/>
          <w:sz w:val="28"/>
          <w:szCs w:val="28"/>
        </w:rPr>
        <w:t xml:space="preserve">и технического </w:t>
      </w:r>
      <w:r>
        <w:rPr>
          <w:rFonts w:ascii="Times New Roman" w:hAnsi="Times New Roman" w:cs="Times New Roman"/>
          <w:b/>
          <w:sz w:val="28"/>
          <w:szCs w:val="28"/>
        </w:rPr>
        <w:t>отбора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 </w:t>
      </w:r>
    </w:p>
    <w:p w14:paraId="6840D600" w14:textId="7D9C76CC" w:rsidR="003B366C" w:rsidRPr="00011EAB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11EAB">
        <w:rPr>
          <w:rFonts w:ascii="Times New Roman" w:hAnsi="Times New Roman" w:cs="Times New Roman"/>
          <w:b/>
          <w:sz w:val="28"/>
          <w:szCs w:val="28"/>
          <w:lang w:val="en-US"/>
        </w:rPr>
        <w:t>Bidders</w:t>
      </w:r>
      <w:proofErr w:type="gramEnd"/>
      <w:r w:rsidRPr="00011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1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Prequalification </w:t>
      </w:r>
      <w:proofErr w:type="spellStart"/>
      <w:r w:rsidR="00011EAB">
        <w:rPr>
          <w:rFonts w:ascii="Times New Roman" w:hAnsi="Times New Roman" w:cs="Times New Roman"/>
          <w:b/>
          <w:sz w:val="28"/>
          <w:szCs w:val="28"/>
          <w:lang w:val="en-US"/>
        </w:rPr>
        <w:t>amnd</w:t>
      </w:r>
      <w:proofErr w:type="spellEnd"/>
      <w:r w:rsidR="00011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Technical </w:t>
      </w:r>
      <w:r w:rsidRPr="00011EAB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14:paraId="6840D601" w14:textId="77777777" w:rsidR="003B366C" w:rsidRPr="00011EAB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40D602" w14:textId="70AC3797" w:rsidR="003B366C" w:rsidRPr="00011EAB" w:rsidRDefault="00011EAB" w:rsidP="00430C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пакета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документов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Запросом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тендерного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Instructions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submission.</w:t>
      </w:r>
      <w:r w:rsidR="003B366C"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40D603" w14:textId="77777777" w:rsidR="003B366C" w:rsidRPr="00011EAB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D5F8CE" w14:textId="77777777" w:rsidR="00D41333" w:rsidRPr="00011EAB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Наличие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опыта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поставки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1333">
        <w:rPr>
          <w:rFonts w:ascii="Times New Roman" w:hAnsi="Times New Roman" w:cs="Times New Roman"/>
          <w:sz w:val="24"/>
          <w:szCs w:val="24"/>
        </w:rPr>
        <w:t>оказания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услуг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по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предмету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тендера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/ Experience of supply / performance of works / services on the subject of tender</w:t>
      </w:r>
    </w:p>
    <w:p w14:paraId="2070398A" w14:textId="77777777" w:rsidR="00D41333" w:rsidRPr="00011EAB" w:rsidRDefault="00D41333" w:rsidP="00D4133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2CFDB5B" w14:textId="01657528" w:rsidR="0025003D" w:rsidRPr="00D41333" w:rsidRDefault="00D41333" w:rsidP="00D413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Наличие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документации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письма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41333">
        <w:rPr>
          <w:rFonts w:ascii="Times New Roman" w:hAnsi="Times New Roman" w:cs="Times New Roman"/>
          <w:sz w:val="24"/>
          <w:szCs w:val="24"/>
        </w:rPr>
        <w:t>справки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</w:rPr>
        <w:t>отчетов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работам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</w:rPr>
        <w:t>копий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контрактов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</w:rPr>
        <w:t>благодарственные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письма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1333">
        <w:rPr>
          <w:rFonts w:ascii="Times New Roman" w:hAnsi="Times New Roman" w:cs="Times New Roman"/>
          <w:sz w:val="24"/>
          <w:szCs w:val="24"/>
        </w:rPr>
        <w:t>д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41333">
        <w:rPr>
          <w:rFonts w:ascii="Times New Roman" w:hAnsi="Times New Roman" w:cs="Times New Roman"/>
          <w:sz w:val="24"/>
          <w:szCs w:val="24"/>
        </w:rPr>
        <w:t>об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опыте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претендентом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аналогичных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предмету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закупки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за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последние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D41333">
        <w:rPr>
          <w:rFonts w:ascii="Times New Roman" w:hAnsi="Times New Roman" w:cs="Times New Roman"/>
          <w:sz w:val="24"/>
          <w:szCs w:val="24"/>
        </w:rPr>
        <w:t>года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The presence in the qualification documentation of the information letter (reference, report, contract copy, response letter) on the experience of bidder on the similar procurement activities over the last 3 years</w:t>
      </w:r>
    </w:p>
    <w:p w14:paraId="7E0A6B66" w14:textId="77777777" w:rsidR="0025003D" w:rsidRPr="00D41333" w:rsidRDefault="0025003D" w:rsidP="00D413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EE3D07" w14:textId="2CA68371" w:rsidR="00D41333" w:rsidRPr="00D41333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Материально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1333">
        <w:rPr>
          <w:rFonts w:ascii="Times New Roman" w:hAnsi="Times New Roman" w:cs="Times New Roman"/>
          <w:sz w:val="24"/>
          <w:szCs w:val="24"/>
        </w:rPr>
        <w:t>техническая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база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Resources: </w:t>
      </w:r>
      <w:r w:rsidRPr="00D41333">
        <w:rPr>
          <w:rFonts w:ascii="Times New Roman" w:hAnsi="Times New Roman" w:cs="Times New Roman"/>
          <w:sz w:val="24"/>
          <w:szCs w:val="24"/>
        </w:rPr>
        <w:t>наличие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материалов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1333">
        <w:rPr>
          <w:rFonts w:ascii="Times New Roman" w:hAnsi="Times New Roman" w:cs="Times New Roman"/>
          <w:sz w:val="24"/>
          <w:szCs w:val="24"/>
        </w:rPr>
        <w:t>техники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1333">
        <w:rPr>
          <w:rFonts w:ascii="Times New Roman" w:hAnsi="Times New Roman" w:cs="Times New Roman"/>
          <w:sz w:val="24"/>
          <w:szCs w:val="24"/>
        </w:rPr>
        <w:t>оборудования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необходимых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для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1333">
        <w:rPr>
          <w:rFonts w:ascii="Times New Roman" w:hAnsi="Times New Roman" w:cs="Times New Roman"/>
          <w:sz w:val="24"/>
          <w:szCs w:val="24"/>
        </w:rPr>
        <w:t>оказания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услуг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availability of materials / equipment required to perform works / services.</w:t>
      </w:r>
    </w:p>
    <w:p w14:paraId="0B398B5A" w14:textId="6B159CB0" w:rsidR="008026EA" w:rsidRPr="00506A22" w:rsidRDefault="00D41333" w:rsidP="00D413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Предоставление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перечня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материально</w:t>
      </w:r>
      <w:r w:rsidRPr="00506A22">
        <w:rPr>
          <w:rFonts w:ascii="Times New Roman" w:hAnsi="Times New Roman" w:cs="Times New Roman"/>
          <w:sz w:val="24"/>
          <w:szCs w:val="24"/>
        </w:rPr>
        <w:t>-</w:t>
      </w:r>
      <w:r w:rsidRPr="00D41333">
        <w:rPr>
          <w:rFonts w:ascii="Times New Roman" w:hAnsi="Times New Roman" w:cs="Times New Roman"/>
          <w:sz w:val="24"/>
          <w:szCs w:val="24"/>
        </w:rPr>
        <w:t>технических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ресурсов</w:t>
      </w:r>
      <w:r w:rsidRPr="00506A22">
        <w:rPr>
          <w:rFonts w:ascii="Times New Roman" w:hAnsi="Times New Roman" w:cs="Times New Roman"/>
          <w:sz w:val="24"/>
          <w:szCs w:val="24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</w:rPr>
        <w:t>привлекаемых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для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="00506A22" w:rsidRPr="00506A22">
        <w:rPr>
          <w:rFonts w:ascii="Times New Roman" w:hAnsi="Times New Roman" w:cs="Times New Roman"/>
          <w:sz w:val="24"/>
          <w:szCs w:val="24"/>
        </w:rPr>
        <w:t>.</w:t>
      </w:r>
      <w:r w:rsidR="00506A22">
        <w:rPr>
          <w:rFonts w:ascii="Times New Roman" w:hAnsi="Times New Roman" w:cs="Times New Roman"/>
          <w:sz w:val="24"/>
          <w:szCs w:val="24"/>
        </w:rPr>
        <w:t xml:space="preserve"> Обязательным является предоставление информации о привлекаемом плав средстве с предоставлением разрешительных документов</w:t>
      </w:r>
      <w:r w:rsidRPr="00506A22">
        <w:rPr>
          <w:rFonts w:ascii="Times New Roman" w:hAnsi="Times New Roman" w:cs="Times New Roman"/>
          <w:sz w:val="24"/>
          <w:szCs w:val="24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506A22">
        <w:rPr>
          <w:rFonts w:ascii="Times New Roman" w:hAnsi="Times New Roman" w:cs="Times New Roman"/>
          <w:sz w:val="24"/>
          <w:szCs w:val="24"/>
        </w:rPr>
        <w:t>.</w:t>
      </w:r>
      <w:r w:rsidR="00506A22"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="00506A22">
        <w:rPr>
          <w:rFonts w:ascii="Times New Roman" w:hAnsi="Times New Roman" w:cs="Times New Roman"/>
          <w:sz w:val="24"/>
          <w:szCs w:val="24"/>
          <w:lang w:val="en-US"/>
        </w:rPr>
        <w:t xml:space="preserve">It is obligatory to submit information on the vessel to </w:t>
      </w:r>
      <w:proofErr w:type="gramStart"/>
      <w:r w:rsidR="00506A22">
        <w:rPr>
          <w:rFonts w:ascii="Times New Roman" w:hAnsi="Times New Roman" w:cs="Times New Roman"/>
          <w:sz w:val="24"/>
          <w:szCs w:val="24"/>
          <w:lang w:val="en-US"/>
        </w:rPr>
        <w:t>be engaged</w:t>
      </w:r>
      <w:proofErr w:type="gramEnd"/>
      <w:r w:rsidR="00506A22">
        <w:rPr>
          <w:rFonts w:ascii="Times New Roman" w:hAnsi="Times New Roman" w:cs="Times New Roman"/>
          <w:sz w:val="24"/>
          <w:szCs w:val="24"/>
          <w:lang w:val="en-US"/>
        </w:rPr>
        <w:t xml:space="preserve"> with the required permitting documentation.</w:t>
      </w:r>
    </w:p>
    <w:p w14:paraId="0B52159B" w14:textId="77777777" w:rsidR="00D41333" w:rsidRPr="00506A22" w:rsidRDefault="00D41333" w:rsidP="00D4133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AB3A87" w14:textId="77777777" w:rsidR="00D41333" w:rsidRPr="00D41333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Трудовые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ресурсы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Staff: </w:t>
      </w:r>
      <w:r w:rsidRPr="00D41333">
        <w:rPr>
          <w:rFonts w:ascii="Times New Roman" w:hAnsi="Times New Roman" w:cs="Times New Roman"/>
          <w:sz w:val="24"/>
          <w:szCs w:val="24"/>
        </w:rPr>
        <w:t>наличие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необходимого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количества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квалифицированного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персонала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для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1333">
        <w:rPr>
          <w:rFonts w:ascii="Times New Roman" w:hAnsi="Times New Roman" w:cs="Times New Roman"/>
          <w:sz w:val="24"/>
          <w:szCs w:val="24"/>
        </w:rPr>
        <w:t>оказания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услуг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availability of the necessary number of qualified personnel to perform works / services.</w:t>
      </w:r>
    </w:p>
    <w:p w14:paraId="41F9BB94" w14:textId="5BCA589E" w:rsidR="00D41333" w:rsidRPr="00506A22" w:rsidRDefault="00D41333" w:rsidP="00D413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Предоставление перечня трудовых ресурсов, привлекаемых для выполнения работ</w:t>
      </w:r>
      <w:r w:rsidR="00506A22">
        <w:rPr>
          <w:rFonts w:ascii="Times New Roman" w:hAnsi="Times New Roman" w:cs="Times New Roman"/>
          <w:sz w:val="24"/>
          <w:szCs w:val="24"/>
        </w:rPr>
        <w:t>. Обязательным</w:t>
      </w:r>
      <w:r w:rsidR="00506A22"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="00506A22">
        <w:rPr>
          <w:rFonts w:ascii="Times New Roman" w:hAnsi="Times New Roman" w:cs="Times New Roman"/>
          <w:sz w:val="24"/>
          <w:szCs w:val="24"/>
        </w:rPr>
        <w:t>является</w:t>
      </w:r>
      <w:r w:rsidR="00506A22"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="00506A22">
        <w:rPr>
          <w:rFonts w:ascii="Times New Roman" w:hAnsi="Times New Roman" w:cs="Times New Roman"/>
          <w:sz w:val="24"/>
          <w:szCs w:val="24"/>
        </w:rPr>
        <w:t>предоставление информации о привлекаемых к оказанию услуг водолазных специалистах, с предоставлением разрешительных документов</w:t>
      </w:r>
      <w:r w:rsidRPr="00506A22">
        <w:rPr>
          <w:rFonts w:ascii="Times New Roman" w:hAnsi="Times New Roman" w:cs="Times New Roman"/>
          <w:sz w:val="24"/>
          <w:szCs w:val="24"/>
        </w:rPr>
        <w:t xml:space="preserve">/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manpower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506A22">
        <w:rPr>
          <w:rFonts w:ascii="Times New Roman" w:hAnsi="Times New Roman" w:cs="Times New Roman"/>
          <w:sz w:val="24"/>
          <w:szCs w:val="24"/>
        </w:rPr>
        <w:t>.</w:t>
      </w:r>
      <w:r w:rsidR="00506A22">
        <w:rPr>
          <w:rFonts w:ascii="Times New Roman" w:hAnsi="Times New Roman" w:cs="Times New Roman"/>
          <w:sz w:val="24"/>
          <w:szCs w:val="24"/>
        </w:rPr>
        <w:t xml:space="preserve"> </w:t>
      </w:r>
      <w:r w:rsidR="00506A22">
        <w:rPr>
          <w:rFonts w:ascii="Times New Roman" w:hAnsi="Times New Roman" w:cs="Times New Roman"/>
          <w:sz w:val="24"/>
          <w:szCs w:val="24"/>
          <w:lang w:val="en-US"/>
        </w:rPr>
        <w:t xml:space="preserve">It is obligatory to submit information on diving specialists to </w:t>
      </w:r>
      <w:proofErr w:type="gramStart"/>
      <w:r w:rsidR="00506A22">
        <w:rPr>
          <w:rFonts w:ascii="Times New Roman" w:hAnsi="Times New Roman" w:cs="Times New Roman"/>
          <w:sz w:val="24"/>
          <w:szCs w:val="24"/>
          <w:lang w:val="en-US"/>
        </w:rPr>
        <w:t>be engaged</w:t>
      </w:r>
      <w:proofErr w:type="gramEnd"/>
      <w:r w:rsidR="00506A22">
        <w:rPr>
          <w:rFonts w:ascii="Times New Roman" w:hAnsi="Times New Roman" w:cs="Times New Roman"/>
          <w:sz w:val="24"/>
          <w:szCs w:val="24"/>
          <w:lang w:val="en-US"/>
        </w:rPr>
        <w:t xml:space="preserve"> with submission of the required permitting documentation.</w:t>
      </w:r>
    </w:p>
    <w:p w14:paraId="741A4989" w14:textId="77777777" w:rsidR="00D41333" w:rsidRPr="00506A22" w:rsidRDefault="00D41333" w:rsidP="00D4133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E3778A" w14:textId="77777777" w:rsidR="00D41333" w:rsidRPr="00D41333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33">
        <w:rPr>
          <w:rFonts w:ascii="Times New Roman" w:hAnsi="Times New Roman" w:cs="Times New Roman"/>
          <w:sz w:val="24"/>
          <w:szCs w:val="24"/>
        </w:rPr>
        <w:t xml:space="preserve">Лицензии и разрешения /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Licenses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permissions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>: наличие лицензий/разрешений/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сведетельств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и т.д. необходимых для выполнения работ/оказания услуг /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licenses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permits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services</w:t>
      </w:r>
      <w:proofErr w:type="spellEnd"/>
    </w:p>
    <w:p w14:paraId="2BA5B4EB" w14:textId="5F27F4D6" w:rsidR="00D41333" w:rsidRDefault="00506A22" w:rsidP="00D413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6A22">
        <w:rPr>
          <w:rFonts w:ascii="Times New Roman" w:hAnsi="Times New Roman" w:cs="Times New Roman"/>
          <w:sz w:val="24"/>
          <w:szCs w:val="24"/>
          <w:lang w:val="en-US"/>
        </w:rPr>
        <w:t>Предоставление</w:t>
      </w:r>
      <w:proofErr w:type="spellEnd"/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6A22">
        <w:rPr>
          <w:rFonts w:ascii="Times New Roman" w:hAnsi="Times New Roman" w:cs="Times New Roman"/>
          <w:sz w:val="24"/>
          <w:szCs w:val="24"/>
          <w:lang w:val="en-US"/>
        </w:rPr>
        <w:t>разрешительных</w:t>
      </w:r>
      <w:proofErr w:type="spellEnd"/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6A22">
        <w:rPr>
          <w:rFonts w:ascii="Times New Roman" w:hAnsi="Times New Roman" w:cs="Times New Roman"/>
          <w:sz w:val="24"/>
          <w:szCs w:val="24"/>
          <w:lang w:val="en-US"/>
        </w:rPr>
        <w:t>документов</w:t>
      </w:r>
      <w:proofErr w:type="spellEnd"/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6A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6A22">
        <w:rPr>
          <w:rFonts w:ascii="Times New Roman" w:hAnsi="Times New Roman" w:cs="Times New Roman"/>
          <w:sz w:val="24"/>
          <w:szCs w:val="24"/>
          <w:lang w:val="en-US"/>
        </w:rPr>
        <w:t>привлекаемое</w:t>
      </w:r>
      <w:proofErr w:type="spellEnd"/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506A22">
        <w:rPr>
          <w:rFonts w:ascii="Times New Roman" w:hAnsi="Times New Roman" w:cs="Times New Roman"/>
          <w:sz w:val="24"/>
          <w:szCs w:val="24"/>
          <w:lang w:val="en-US"/>
        </w:rPr>
        <w:t>услугам</w:t>
      </w:r>
      <w:proofErr w:type="spellEnd"/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6A22">
        <w:rPr>
          <w:rFonts w:ascii="Times New Roman" w:hAnsi="Times New Roman" w:cs="Times New Roman"/>
          <w:sz w:val="24"/>
          <w:szCs w:val="24"/>
          <w:lang w:val="en-US"/>
        </w:rPr>
        <w:t>плавсредство</w:t>
      </w:r>
      <w:proofErr w:type="spellEnd"/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/ Submission of permitting documents for the vessel to be engaged for provision of services</w:t>
      </w:r>
      <w:r w:rsidR="00D41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382923" w14:textId="77777777" w:rsidR="00D41333" w:rsidRDefault="00D41333" w:rsidP="00D4133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20D224" w14:textId="19DD8DAD" w:rsidR="00D41333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 xml:space="preserve">Предоставление в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документации сведений о привлечении субподрядных организаций. Указание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процентом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соотношении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на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способность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собственными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силами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привлечением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субподрядчиков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/ Providing in prequalification documentation of data on involvement of subcontract 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organizations; specification in percent on ability to perform works using </w:t>
      </w:r>
      <w:proofErr w:type="gramStart"/>
      <w:r w:rsidRPr="00011EAB">
        <w:rPr>
          <w:rFonts w:ascii="Times New Roman" w:hAnsi="Times New Roman" w:cs="Times New Roman"/>
          <w:sz w:val="24"/>
          <w:szCs w:val="24"/>
          <w:lang w:val="en-US"/>
        </w:rPr>
        <w:t>own  resources</w:t>
      </w:r>
      <w:proofErr w:type="gramEnd"/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and with engagement of subcontractors</w:t>
      </w:r>
    </w:p>
    <w:p w14:paraId="6390D606" w14:textId="77777777" w:rsidR="00011EAB" w:rsidRPr="00011EAB" w:rsidRDefault="00011EAB" w:rsidP="00011E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82CFC1" w14:textId="77777777" w:rsidR="00D41333" w:rsidRPr="00011EAB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Подтверждение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способности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соответствии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требованиями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КТК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/ Confirmation on possibility to perform works as per CPC requirements</w:t>
      </w:r>
    </w:p>
    <w:p w14:paraId="32964B62" w14:textId="77777777" w:rsidR="00506A22" w:rsidRDefault="00D41333" w:rsidP="00506A2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Наличие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документации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заявления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возможности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оказания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услуг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1333">
        <w:rPr>
          <w:rFonts w:ascii="Times New Roman" w:hAnsi="Times New Roman" w:cs="Times New Roman"/>
          <w:sz w:val="24"/>
          <w:szCs w:val="24"/>
        </w:rPr>
        <w:t>согласно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технического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задания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Availability in qualification documentation of statement and confirmation concerning provision of services in strict compliance with the Task Order requirements.</w:t>
      </w:r>
    </w:p>
    <w:p w14:paraId="1914052E" w14:textId="4AD6C9F0" w:rsidR="00D41333" w:rsidRDefault="00D41333" w:rsidP="00506A2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A22">
        <w:rPr>
          <w:rFonts w:ascii="Times New Roman" w:hAnsi="Times New Roman" w:cs="Times New Roman"/>
          <w:sz w:val="24"/>
          <w:szCs w:val="24"/>
        </w:rPr>
        <w:t>Соблюдение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участником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тендера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принципов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и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положений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06A22">
        <w:rPr>
          <w:rFonts w:ascii="Times New Roman" w:hAnsi="Times New Roman" w:cs="Times New Roman"/>
          <w:sz w:val="24"/>
          <w:szCs w:val="24"/>
        </w:rPr>
        <w:t>закрепленных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в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Кодексе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делового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поведения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/ Bidder’s compliance with principles and provisions specified in the Code of Business Conduct.</w:t>
      </w:r>
    </w:p>
    <w:p w14:paraId="2D0DE623" w14:textId="74230036" w:rsidR="00506A22" w:rsidRPr="00506A22" w:rsidRDefault="00506A22" w:rsidP="00506A2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Предоставление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письма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1333">
        <w:rPr>
          <w:rFonts w:ascii="Times New Roman" w:hAnsi="Times New Roman" w:cs="Times New Roman"/>
          <w:sz w:val="24"/>
          <w:szCs w:val="24"/>
        </w:rPr>
        <w:t>подтверждения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согласовании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проекта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1333">
        <w:rPr>
          <w:rFonts w:ascii="Times New Roman" w:hAnsi="Times New Roman" w:cs="Times New Roman"/>
          <w:sz w:val="24"/>
          <w:szCs w:val="24"/>
        </w:rPr>
        <w:t>договора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4133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изменения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условий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Submission of letter of confirmation with agreement of the draft contract with no changes to the terms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6D6B2F" w14:textId="77777777" w:rsidR="00D41333" w:rsidRPr="00506A22" w:rsidRDefault="00D41333" w:rsidP="00D413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DADB6C" w14:textId="77777777" w:rsidR="00D41333" w:rsidRPr="00D41333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33">
        <w:rPr>
          <w:rFonts w:ascii="Times New Roman" w:hAnsi="Times New Roman" w:cs="Times New Roman"/>
          <w:sz w:val="24"/>
          <w:szCs w:val="24"/>
        </w:rPr>
        <w:t xml:space="preserve">Подтверждение участником надлежащего исполнения обязательств по контрактам /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contracts</w:t>
      </w:r>
      <w:proofErr w:type="spellEnd"/>
    </w:p>
    <w:p w14:paraId="5A20742F" w14:textId="299FC4DF" w:rsidR="00D41333" w:rsidRPr="00011EAB" w:rsidRDefault="00D41333" w:rsidP="00D413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33">
        <w:rPr>
          <w:rFonts w:ascii="Times New Roman" w:hAnsi="Times New Roman" w:cs="Times New Roman"/>
          <w:sz w:val="24"/>
          <w:szCs w:val="24"/>
        </w:rPr>
        <w:t>Предоставление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письма</w:t>
      </w:r>
      <w:r w:rsidRPr="00011EAB">
        <w:rPr>
          <w:rFonts w:ascii="Times New Roman" w:hAnsi="Times New Roman" w:cs="Times New Roman"/>
          <w:sz w:val="24"/>
          <w:szCs w:val="24"/>
        </w:rPr>
        <w:t>-</w:t>
      </w:r>
      <w:r w:rsidRPr="00D41333">
        <w:rPr>
          <w:rFonts w:ascii="Times New Roman" w:hAnsi="Times New Roman" w:cs="Times New Roman"/>
          <w:sz w:val="24"/>
          <w:szCs w:val="24"/>
        </w:rPr>
        <w:t>подтверждения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об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отсутствии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негативного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опыта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011EAB">
        <w:rPr>
          <w:rFonts w:ascii="Times New Roman" w:hAnsi="Times New Roman" w:cs="Times New Roman"/>
          <w:sz w:val="24"/>
          <w:szCs w:val="24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</w:rPr>
        <w:t>оказании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услуг</w:t>
      </w:r>
      <w:r w:rsidRPr="00011EAB">
        <w:rPr>
          <w:rFonts w:ascii="Times New Roman" w:hAnsi="Times New Roman" w:cs="Times New Roman"/>
          <w:sz w:val="24"/>
          <w:szCs w:val="24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</w:rPr>
        <w:t>поставки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товаров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для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КТК</w:t>
      </w:r>
      <w:r w:rsidRPr="00011EAB">
        <w:rPr>
          <w:rFonts w:ascii="Times New Roman" w:hAnsi="Times New Roman" w:cs="Times New Roman"/>
          <w:sz w:val="24"/>
          <w:szCs w:val="24"/>
        </w:rPr>
        <w:t>-</w:t>
      </w:r>
      <w:r w:rsidRPr="00D41333">
        <w:rPr>
          <w:rFonts w:ascii="Times New Roman" w:hAnsi="Times New Roman" w:cs="Times New Roman"/>
          <w:sz w:val="24"/>
          <w:szCs w:val="24"/>
        </w:rPr>
        <w:t>Р</w:t>
      </w:r>
      <w:r w:rsidRPr="00011EAB">
        <w:rPr>
          <w:rFonts w:ascii="Times New Roman" w:hAnsi="Times New Roman" w:cs="Times New Roman"/>
          <w:sz w:val="24"/>
          <w:szCs w:val="24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</w:rPr>
        <w:t>других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компаний</w:t>
      </w:r>
      <w:r w:rsidRPr="00011EAB">
        <w:rPr>
          <w:rFonts w:ascii="Times New Roman" w:hAnsi="Times New Roman" w:cs="Times New Roman"/>
          <w:sz w:val="24"/>
          <w:szCs w:val="24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011EAB">
        <w:rPr>
          <w:rFonts w:ascii="Times New Roman" w:hAnsi="Times New Roman" w:cs="Times New Roman"/>
          <w:sz w:val="24"/>
          <w:szCs w:val="24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Pr="00011EAB">
        <w:rPr>
          <w:rFonts w:ascii="Times New Roman" w:hAnsi="Times New Roman" w:cs="Times New Roman"/>
          <w:sz w:val="24"/>
          <w:szCs w:val="24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011EAB">
        <w:rPr>
          <w:rFonts w:ascii="Times New Roman" w:hAnsi="Times New Roman" w:cs="Times New Roman"/>
          <w:sz w:val="24"/>
          <w:szCs w:val="24"/>
        </w:rPr>
        <w:t>-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11EAB">
        <w:rPr>
          <w:rFonts w:ascii="Times New Roman" w:hAnsi="Times New Roman" w:cs="Times New Roman"/>
          <w:sz w:val="24"/>
          <w:szCs w:val="24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="00506A22" w:rsidRPr="00506A22">
        <w:rPr>
          <w:rFonts w:ascii="Times New Roman" w:hAnsi="Times New Roman" w:cs="Times New Roman"/>
          <w:sz w:val="24"/>
          <w:szCs w:val="24"/>
        </w:rPr>
        <w:t>.</w:t>
      </w:r>
    </w:p>
    <w:p w14:paraId="116F76F8" w14:textId="2189416D" w:rsidR="00D41333" w:rsidRPr="00506A22" w:rsidRDefault="00D41333" w:rsidP="00506A2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33">
        <w:rPr>
          <w:rFonts w:ascii="Times New Roman" w:hAnsi="Times New Roman" w:cs="Times New Roman"/>
          <w:sz w:val="24"/>
          <w:szCs w:val="24"/>
        </w:rPr>
        <w:t>Предоставление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письма</w:t>
      </w:r>
      <w:r w:rsidRPr="00011EAB">
        <w:rPr>
          <w:rFonts w:ascii="Times New Roman" w:hAnsi="Times New Roman" w:cs="Times New Roman"/>
          <w:sz w:val="24"/>
          <w:szCs w:val="24"/>
        </w:rPr>
        <w:t>-</w:t>
      </w:r>
      <w:r w:rsidRPr="00D41333">
        <w:rPr>
          <w:rFonts w:ascii="Times New Roman" w:hAnsi="Times New Roman" w:cs="Times New Roman"/>
          <w:sz w:val="24"/>
          <w:szCs w:val="24"/>
        </w:rPr>
        <w:t>подтверждения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об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отсутствии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исков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претензий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участника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тендера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КТК</w:t>
      </w:r>
      <w:r w:rsidRPr="00011EAB">
        <w:rPr>
          <w:rFonts w:ascii="Times New Roman" w:hAnsi="Times New Roman" w:cs="Times New Roman"/>
          <w:sz w:val="24"/>
          <w:szCs w:val="24"/>
        </w:rPr>
        <w:t>-</w:t>
      </w:r>
      <w:r w:rsidRPr="00D41333">
        <w:rPr>
          <w:rFonts w:ascii="Times New Roman" w:hAnsi="Times New Roman" w:cs="Times New Roman"/>
          <w:sz w:val="24"/>
          <w:szCs w:val="24"/>
        </w:rPr>
        <w:t>Р</w:t>
      </w:r>
      <w:r w:rsidRPr="00011EAB">
        <w:rPr>
          <w:rFonts w:ascii="Times New Roman" w:hAnsi="Times New Roman" w:cs="Times New Roman"/>
          <w:sz w:val="24"/>
          <w:szCs w:val="24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</w:rPr>
        <w:t>других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компаний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по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действующим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или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прекратившим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свое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действие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обязательствам</w:t>
      </w:r>
      <w:r w:rsidRPr="00011EAB">
        <w:rPr>
          <w:rFonts w:ascii="Times New Roman" w:hAnsi="Times New Roman" w:cs="Times New Roman"/>
          <w:sz w:val="24"/>
          <w:szCs w:val="24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011EAB">
        <w:rPr>
          <w:rFonts w:ascii="Times New Roman" w:hAnsi="Times New Roman" w:cs="Times New Roman"/>
          <w:sz w:val="24"/>
          <w:szCs w:val="24"/>
        </w:rPr>
        <w:t>’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011EAB">
        <w:rPr>
          <w:rFonts w:ascii="Times New Roman" w:hAnsi="Times New Roman" w:cs="Times New Roman"/>
          <w:sz w:val="24"/>
          <w:szCs w:val="24"/>
        </w:rPr>
        <w:t>-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11EAB">
        <w:rPr>
          <w:rFonts w:ascii="Times New Roman" w:hAnsi="Times New Roman" w:cs="Times New Roman"/>
          <w:sz w:val="24"/>
          <w:szCs w:val="24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ceased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506A22" w:rsidRPr="00506A22">
        <w:rPr>
          <w:rFonts w:ascii="Times New Roman" w:hAnsi="Times New Roman" w:cs="Times New Roman"/>
          <w:sz w:val="24"/>
          <w:szCs w:val="24"/>
        </w:rPr>
        <w:t>.</w:t>
      </w:r>
    </w:p>
    <w:p w14:paraId="7FE35065" w14:textId="1A622054" w:rsidR="00D41333" w:rsidRPr="00506A22" w:rsidRDefault="00D41333" w:rsidP="00D413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1333" w:rsidRPr="0050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71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B0422"/>
    <w:multiLevelType w:val="hybridMultilevel"/>
    <w:tmpl w:val="B0CE7CB8"/>
    <w:lvl w:ilvl="0" w:tplc="B7E0AC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A22F8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6E240B"/>
    <w:multiLevelType w:val="hybridMultilevel"/>
    <w:tmpl w:val="D14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307E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11EAB"/>
    <w:rsid w:val="000F471F"/>
    <w:rsid w:val="0025003D"/>
    <w:rsid w:val="003B366C"/>
    <w:rsid w:val="003F52D9"/>
    <w:rsid w:val="00407E56"/>
    <w:rsid w:val="00430CF7"/>
    <w:rsid w:val="00506A22"/>
    <w:rsid w:val="00640D3F"/>
    <w:rsid w:val="00665307"/>
    <w:rsid w:val="006A5940"/>
    <w:rsid w:val="00732EA2"/>
    <w:rsid w:val="008026EA"/>
    <w:rsid w:val="008D4224"/>
    <w:rsid w:val="009E75F6"/>
    <w:rsid w:val="00C37E5B"/>
    <w:rsid w:val="00D10617"/>
    <w:rsid w:val="00D131E1"/>
    <w:rsid w:val="00D33E47"/>
    <w:rsid w:val="00D41333"/>
    <w:rsid w:val="00DA0598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F5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F52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4058</Characters>
  <Application>Microsoft Office Word</Application>
  <DocSecurity>0</DocSecurity>
  <Lines>130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gilv0505</dc:creator>
  <cp:lastModifiedBy>bere0320</cp:lastModifiedBy>
  <cp:revision>2</cp:revision>
  <dcterms:created xsi:type="dcterms:W3CDTF">2021-12-13T07:42:00Z</dcterms:created>
  <dcterms:modified xsi:type="dcterms:W3CDTF">2021-12-13T07:42:00Z</dcterms:modified>
</cp:coreProperties>
</file>